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74F6" w:rsidRDefault="004E74F6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4F6">
        <w:rPr>
          <w:rFonts w:ascii="Times New Roman" w:hAnsi="Times New Roman" w:cs="Times New Roman"/>
          <w:b/>
          <w:sz w:val="24"/>
          <w:szCs w:val="24"/>
          <w:u w:val="single"/>
        </w:rPr>
        <w:t xml:space="preserve">AVISO DE </w:t>
      </w:r>
      <w:r w:rsidR="00644E4B">
        <w:rPr>
          <w:rFonts w:ascii="Times New Roman" w:hAnsi="Times New Roman" w:cs="Times New Roman"/>
          <w:b/>
          <w:sz w:val="24"/>
          <w:szCs w:val="24"/>
          <w:u w:val="single"/>
        </w:rPr>
        <w:t>DISPENSA DE LICITAÇÃO</w:t>
      </w: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4F6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6E6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  <w:r w:rsidRPr="004E76E6">
        <w:rPr>
          <w:rFonts w:ascii="Times New Roman" w:hAnsi="Times New Roman" w:cs="Times New Roman"/>
          <w:sz w:val="24"/>
          <w:szCs w:val="24"/>
        </w:rPr>
        <w:t>O Município de Três Forquilhas, com se</w:t>
      </w:r>
      <w:r w:rsidR="003312C1">
        <w:rPr>
          <w:rFonts w:ascii="Times New Roman" w:hAnsi="Times New Roman" w:cs="Times New Roman"/>
          <w:sz w:val="24"/>
          <w:szCs w:val="24"/>
        </w:rPr>
        <w:t>de na Avenida dos Imigrantes, 41</w:t>
      </w:r>
      <w:r w:rsidRPr="004E76E6">
        <w:rPr>
          <w:rFonts w:ascii="Times New Roman" w:hAnsi="Times New Roman" w:cs="Times New Roman"/>
          <w:sz w:val="24"/>
          <w:szCs w:val="24"/>
        </w:rPr>
        <w:t>23, Centro, inscrito no CNPJ sob nº</w:t>
      </w:r>
      <w:r w:rsidR="00340B29">
        <w:rPr>
          <w:rFonts w:ascii="Times New Roman" w:hAnsi="Times New Roman" w:cs="Times New Roman"/>
          <w:sz w:val="24"/>
          <w:szCs w:val="24"/>
        </w:rPr>
        <w:t xml:space="preserve"> </w:t>
      </w:r>
      <w:r w:rsidR="004E76E6" w:rsidRPr="004E76E6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4E76E6">
        <w:rPr>
          <w:rFonts w:ascii="Times New Roman" w:hAnsi="Times New Roman" w:cs="Times New Roman"/>
          <w:sz w:val="24"/>
          <w:szCs w:val="24"/>
        </w:rPr>
        <w:t>, neste ato representado pela Prefeita Municipal Sra</w:t>
      </w:r>
      <w:r w:rsidR="00340B29">
        <w:rPr>
          <w:rFonts w:ascii="Times New Roman" w:hAnsi="Times New Roman" w:cs="Times New Roman"/>
          <w:sz w:val="24"/>
          <w:szCs w:val="24"/>
        </w:rPr>
        <w:t xml:space="preserve"> </w:t>
      </w:r>
      <w:r w:rsidRPr="004E76E6">
        <w:rPr>
          <w:rFonts w:ascii="Times New Roman" w:hAnsi="Times New Roman" w:cs="Times New Roman"/>
          <w:sz w:val="24"/>
          <w:szCs w:val="24"/>
        </w:rPr>
        <w:t>Loraci</w:t>
      </w:r>
      <w:r w:rsidR="00340B29">
        <w:rPr>
          <w:rFonts w:ascii="Times New Roman" w:hAnsi="Times New Roman" w:cs="Times New Roman"/>
          <w:sz w:val="24"/>
          <w:szCs w:val="24"/>
        </w:rPr>
        <w:t xml:space="preserve"> </w:t>
      </w:r>
      <w:r w:rsidR="00340B29" w:rsidRPr="004E76E6">
        <w:rPr>
          <w:rFonts w:ascii="Times New Roman" w:hAnsi="Times New Roman" w:cs="Times New Roman"/>
          <w:sz w:val="24"/>
          <w:szCs w:val="24"/>
        </w:rPr>
        <w:t xml:space="preserve">Melo </w:t>
      </w:r>
      <w:r w:rsidRPr="004E76E6">
        <w:rPr>
          <w:rFonts w:ascii="Times New Roman" w:hAnsi="Times New Roman" w:cs="Times New Roman"/>
          <w:sz w:val="24"/>
          <w:szCs w:val="24"/>
        </w:rPr>
        <w:t xml:space="preserve">Klipel Germann, TORNA PÚBLICO que está realizando contratação por Dispensa de Licitação, regida pelo Artigo 75, inciso I, da Lei Federal de Licitações nº 14.133/2021, cujo objeto será a </w:t>
      </w:r>
      <w:r w:rsidR="00717CA6">
        <w:rPr>
          <w:rFonts w:ascii="Times New Roman" w:hAnsi="Times New Roman" w:cs="Times New Roman"/>
          <w:sz w:val="24"/>
          <w:szCs w:val="24"/>
        </w:rPr>
        <w:t xml:space="preserve">contratação de serviços </w:t>
      </w:r>
      <w:r w:rsidR="00B920DA">
        <w:rPr>
          <w:rFonts w:ascii="Times New Roman" w:hAnsi="Times New Roman" w:cs="Times New Roman"/>
          <w:sz w:val="24"/>
          <w:szCs w:val="24"/>
        </w:rPr>
        <w:t>para assessoria administrativa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340B29">
        <w:rPr>
          <w:rFonts w:ascii="Times New Roman" w:hAnsi="Times New Roman" w:cs="Times New Roman"/>
          <w:sz w:val="24"/>
          <w:szCs w:val="24"/>
        </w:rPr>
        <w:t xml:space="preserve"> </w:t>
      </w:r>
      <w:r w:rsidRPr="004E76E6">
        <w:rPr>
          <w:rFonts w:ascii="Times New Roman" w:hAnsi="Times New Roman" w:cs="Times New Roman"/>
          <w:sz w:val="24"/>
          <w:szCs w:val="24"/>
        </w:rPr>
        <w:t xml:space="preserve">As propostas deverão ser entregues entre os dias 10 de Janeiro de 2024 ao dia 15 de janeiro de 2024, por e-mail ou protocolo presencial em sua sede, a forma de julgamento será por MENOR PREÇO </w:t>
      </w:r>
      <w:r w:rsidR="00717CA6">
        <w:rPr>
          <w:rFonts w:ascii="Times New Roman" w:hAnsi="Times New Roman" w:cs="Times New Roman"/>
          <w:sz w:val="24"/>
          <w:szCs w:val="24"/>
        </w:rPr>
        <w:t>GLOBAL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documentações inerentes à habilitação jurídica, regularidade fiscal e trabalhista, deverão ser apresentadas após aceitação da proposta de preços no ato da autorização de fornecimento. O e-mail de contato para fins de recebimento das cotações é o: licitacao@tresforquilhas.rs.gov.br, demais informações quanto à contratação pretendida, se dará pelo telefone 51 </w:t>
      </w:r>
      <w:r w:rsidR="004E76E6">
        <w:rPr>
          <w:rFonts w:ascii="Times New Roman" w:hAnsi="Times New Roman" w:cs="Times New Roman"/>
          <w:sz w:val="24"/>
          <w:szCs w:val="24"/>
        </w:rPr>
        <w:t>3</w:t>
      </w:r>
      <w:r w:rsidRPr="004E76E6">
        <w:rPr>
          <w:rFonts w:ascii="Times New Roman" w:hAnsi="Times New Roman" w:cs="Times New Roman"/>
          <w:sz w:val="24"/>
          <w:szCs w:val="24"/>
        </w:rPr>
        <w:t>628-5102, ramal</w:t>
      </w:r>
      <w:r w:rsidR="004E76E6">
        <w:rPr>
          <w:rFonts w:ascii="Times New Roman" w:hAnsi="Times New Roman" w:cs="Times New Roman"/>
          <w:sz w:val="24"/>
          <w:szCs w:val="24"/>
        </w:rPr>
        <w:t xml:space="preserve"> 220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</w:p>
    <w:p w:rsidR="00644E4B" w:rsidRPr="00644E4B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6045" w:rsidRPr="00644E4B" w:rsidRDefault="008B6045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E4B">
        <w:rPr>
          <w:rFonts w:ascii="Times New Roman" w:hAnsi="Times New Roman" w:cs="Times New Roman"/>
          <w:sz w:val="24"/>
          <w:szCs w:val="24"/>
        </w:rPr>
        <w:t xml:space="preserve">Três Forquilhas, </w:t>
      </w:r>
      <w:r w:rsidR="00CA2326" w:rsidRPr="00644E4B">
        <w:rPr>
          <w:rFonts w:ascii="Times New Roman" w:hAnsi="Times New Roman" w:cs="Times New Roman"/>
          <w:sz w:val="24"/>
          <w:szCs w:val="24"/>
        </w:rPr>
        <w:t>09</w:t>
      </w:r>
      <w:r w:rsidR="0062685A" w:rsidRPr="00644E4B">
        <w:rPr>
          <w:rFonts w:ascii="Times New Roman" w:hAnsi="Times New Roman" w:cs="Times New Roman"/>
          <w:sz w:val="24"/>
          <w:szCs w:val="24"/>
        </w:rPr>
        <w:t xml:space="preserve"> de </w:t>
      </w:r>
      <w:r w:rsidR="00644E4B" w:rsidRPr="00644E4B">
        <w:rPr>
          <w:rFonts w:ascii="Times New Roman" w:hAnsi="Times New Roman" w:cs="Times New Roman"/>
          <w:sz w:val="24"/>
          <w:szCs w:val="24"/>
        </w:rPr>
        <w:t xml:space="preserve">janeiro </w:t>
      </w:r>
      <w:r w:rsidR="00AD4DA9" w:rsidRPr="00644E4B">
        <w:rPr>
          <w:rFonts w:ascii="Times New Roman" w:hAnsi="Times New Roman" w:cs="Times New Roman"/>
          <w:sz w:val="24"/>
          <w:szCs w:val="24"/>
        </w:rPr>
        <w:t>de 202</w:t>
      </w:r>
      <w:r w:rsidR="00644E4B" w:rsidRPr="00644E4B">
        <w:rPr>
          <w:rFonts w:ascii="Times New Roman" w:hAnsi="Times New Roman" w:cs="Times New Roman"/>
          <w:sz w:val="24"/>
          <w:szCs w:val="24"/>
        </w:rPr>
        <w:t>4</w:t>
      </w:r>
      <w:r w:rsidRPr="00644E4B">
        <w:rPr>
          <w:rFonts w:ascii="Times New Roman" w:hAnsi="Times New Roman" w:cs="Times New Roman"/>
          <w:sz w:val="24"/>
          <w:szCs w:val="24"/>
        </w:rPr>
        <w:t>.</w:t>
      </w: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A2F50" w:rsidRPr="00644E4B" w:rsidRDefault="009A2F50" w:rsidP="009A2F50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LoraciKlippel Melo Germann</w:t>
      </w:r>
    </w:p>
    <w:p w:rsidR="009A2F50" w:rsidRPr="00644E4B" w:rsidRDefault="009A2F50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:rsidR="00CF5DC4" w:rsidRPr="00644E4B" w:rsidRDefault="00CF5DC4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</w:p>
    <w:sectPr w:rsidR="00CF5DC4" w:rsidRPr="00644E4B" w:rsidSect="00FF2D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4EEE" w:rsidRDefault="00904EEE" w:rsidP="009A2F50">
      <w:pPr>
        <w:spacing w:after="0" w:line="240" w:lineRule="auto"/>
      </w:pPr>
      <w:r>
        <w:separator/>
      </w:r>
    </w:p>
  </w:endnote>
  <w:endnote w:type="continuationSeparator" w:id="1">
    <w:p w:rsidR="00904EEE" w:rsidRDefault="00904EEE" w:rsidP="009A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4EEE" w:rsidRDefault="00904EEE" w:rsidP="009A2F50">
      <w:pPr>
        <w:spacing w:after="0" w:line="240" w:lineRule="auto"/>
      </w:pPr>
      <w:r>
        <w:separator/>
      </w:r>
    </w:p>
  </w:footnote>
  <w:footnote w:type="continuationSeparator" w:id="1">
    <w:p w:rsidR="00904EEE" w:rsidRDefault="00904EEE" w:rsidP="009A2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50" w:rsidRPr="00E82AF1" w:rsidRDefault="009A2F50" w:rsidP="009A2F50">
    <w:pPr>
      <w:pStyle w:val="Cabealho"/>
      <w:ind w:firstLine="2124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1905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5FF78488">
      <w:rPr>
        <w:b/>
        <w:bCs/>
        <w:sz w:val="28"/>
        <w:szCs w:val="28"/>
      </w:rPr>
      <w:t>ESTADO DO RIO GRANDE DO SUL</w:t>
    </w:r>
  </w:p>
  <w:p w:rsidR="009A2F50" w:rsidRDefault="009A2F50" w:rsidP="009A2F50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>MUNICIPIO DE TRES FORQUILHAS</w:t>
    </w:r>
  </w:p>
  <w:p w:rsidR="009A2F50" w:rsidRDefault="009A2F50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6045"/>
    <w:rsid w:val="0000679D"/>
    <w:rsid w:val="001463BE"/>
    <w:rsid w:val="00222FD4"/>
    <w:rsid w:val="002258F2"/>
    <w:rsid w:val="00282B83"/>
    <w:rsid w:val="002C787C"/>
    <w:rsid w:val="003312C1"/>
    <w:rsid w:val="00340B29"/>
    <w:rsid w:val="003630FF"/>
    <w:rsid w:val="004D7F90"/>
    <w:rsid w:val="004E74F6"/>
    <w:rsid w:val="004E76E6"/>
    <w:rsid w:val="0062685A"/>
    <w:rsid w:val="00644E4B"/>
    <w:rsid w:val="00675517"/>
    <w:rsid w:val="006A17C3"/>
    <w:rsid w:val="00717CA6"/>
    <w:rsid w:val="0082397B"/>
    <w:rsid w:val="008B6045"/>
    <w:rsid w:val="00904EEE"/>
    <w:rsid w:val="00944186"/>
    <w:rsid w:val="009A2F50"/>
    <w:rsid w:val="00A77E0C"/>
    <w:rsid w:val="00AD4DA9"/>
    <w:rsid w:val="00B542D6"/>
    <w:rsid w:val="00B920DA"/>
    <w:rsid w:val="00C63BEF"/>
    <w:rsid w:val="00CA2326"/>
    <w:rsid w:val="00CD5D2B"/>
    <w:rsid w:val="00CF5DC4"/>
    <w:rsid w:val="00D544F6"/>
    <w:rsid w:val="00DC39C0"/>
    <w:rsid w:val="00E315A8"/>
    <w:rsid w:val="00F2304D"/>
    <w:rsid w:val="00F56C7A"/>
    <w:rsid w:val="00FA4705"/>
    <w:rsid w:val="00FF2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D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2F50"/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A2F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contab</cp:lastModifiedBy>
  <cp:revision>4</cp:revision>
  <dcterms:created xsi:type="dcterms:W3CDTF">2024-01-10T19:15:00Z</dcterms:created>
  <dcterms:modified xsi:type="dcterms:W3CDTF">2024-01-10T19:23:00Z</dcterms:modified>
</cp:coreProperties>
</file>